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DBC" w:rsidRDefault="00CF3DBC" w:rsidP="00CF3DB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F3DBC">
        <w:rPr>
          <w:rFonts w:ascii="Times New Roman" w:hAnsi="Times New Roman" w:cs="Times New Roman"/>
          <w:sz w:val="28"/>
          <w:szCs w:val="28"/>
        </w:rPr>
        <w:t>Отработка действий при пожаре в высотном здании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F3DBC" w:rsidRDefault="00CF3DBC" w:rsidP="00CF3D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797E" w:rsidRDefault="008F3C2C" w:rsidP="00CF3D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3C2">
        <w:rPr>
          <w:rFonts w:ascii="Times New Roman" w:hAnsi="Times New Roman" w:cs="Times New Roman"/>
          <w:sz w:val="28"/>
          <w:szCs w:val="28"/>
        </w:rPr>
        <w:t>Огнеборцы</w:t>
      </w:r>
      <w:proofErr w:type="spellEnd"/>
      <w:r w:rsidRPr="007413C2">
        <w:rPr>
          <w:rFonts w:ascii="Times New Roman" w:hAnsi="Times New Roman" w:cs="Times New Roman"/>
          <w:sz w:val="28"/>
          <w:szCs w:val="28"/>
        </w:rPr>
        <w:t xml:space="preserve"> Северо-Восточного округа провели пожарно-тактические учения в высотном многоквартирном доме по адресу: Сигнальный </w:t>
      </w:r>
      <w:proofErr w:type="gramStart"/>
      <w:r w:rsidR="00CB4C16" w:rsidRPr="007413C2">
        <w:rPr>
          <w:rFonts w:ascii="Times New Roman" w:hAnsi="Times New Roman" w:cs="Times New Roman"/>
          <w:sz w:val="28"/>
          <w:szCs w:val="28"/>
        </w:rPr>
        <w:t xml:space="preserve">проезд, </w:t>
      </w:r>
      <w:r w:rsidR="00CB4C16">
        <w:rPr>
          <w:rFonts w:ascii="Times New Roman" w:hAnsi="Times New Roman" w:cs="Times New Roman"/>
          <w:sz w:val="28"/>
          <w:szCs w:val="28"/>
        </w:rPr>
        <w:t xml:space="preserve"> </w:t>
      </w:r>
      <w:r w:rsidR="007413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7413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413C2">
        <w:rPr>
          <w:rFonts w:ascii="Times New Roman" w:hAnsi="Times New Roman" w:cs="Times New Roman"/>
          <w:sz w:val="28"/>
          <w:szCs w:val="28"/>
        </w:rPr>
        <w:t>д. 16. В ходе учений были продемонстрированы возможности пожарной спецтехники, отработаны действия по спасению людей и эвакуации, определена скорость прокладки рукавной линии по лестнице, отработаны способы тушения пожара в высотных зданиях, а также налажено взаимодействие с администрацией объекта.</w:t>
      </w:r>
    </w:p>
    <w:p w:rsidR="007413C2" w:rsidRDefault="00CB4C16" w:rsidP="00CF3D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C16">
        <w:rPr>
          <w:rFonts w:ascii="Times New Roman" w:hAnsi="Times New Roman" w:cs="Times New Roman"/>
          <w:sz w:val="28"/>
          <w:szCs w:val="28"/>
        </w:rPr>
        <w:t xml:space="preserve">По тактическому замыслу, в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CB4C16">
        <w:rPr>
          <w:rFonts w:ascii="Times New Roman" w:hAnsi="Times New Roman" w:cs="Times New Roman"/>
          <w:sz w:val="28"/>
          <w:szCs w:val="28"/>
        </w:rPr>
        <w:t>-этажном здании на 22 этаже возник пожар, быстро охвативший личные вещи, двери и отделочные материал</w:t>
      </w:r>
      <w:r>
        <w:rPr>
          <w:rFonts w:ascii="Times New Roman" w:hAnsi="Times New Roman" w:cs="Times New Roman"/>
          <w:sz w:val="28"/>
          <w:szCs w:val="28"/>
        </w:rPr>
        <w:t xml:space="preserve">ы в холлах 21-го и 22-го этажей, на </w:t>
      </w:r>
      <w:r w:rsidRPr="00CB4C16">
        <w:rPr>
          <w:rFonts w:ascii="Times New Roman" w:hAnsi="Times New Roman" w:cs="Times New Roman"/>
          <w:sz w:val="28"/>
          <w:szCs w:val="28"/>
        </w:rPr>
        <w:t>общ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B4C16">
        <w:rPr>
          <w:rFonts w:ascii="Times New Roman" w:hAnsi="Times New Roman" w:cs="Times New Roman"/>
          <w:sz w:val="28"/>
          <w:szCs w:val="28"/>
        </w:rPr>
        <w:t xml:space="preserve"> 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4C16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B4C16">
        <w:rPr>
          <w:rFonts w:ascii="Times New Roman" w:hAnsi="Times New Roman" w:cs="Times New Roman"/>
          <w:sz w:val="28"/>
          <w:szCs w:val="28"/>
        </w:rPr>
        <w:t xml:space="preserve"> кв. м. Из-за интенсивного горения </w:t>
      </w:r>
      <w:r>
        <w:rPr>
          <w:rFonts w:ascii="Times New Roman" w:hAnsi="Times New Roman" w:cs="Times New Roman"/>
          <w:sz w:val="28"/>
          <w:szCs w:val="28"/>
        </w:rPr>
        <w:t xml:space="preserve">вышележащие этажи </w:t>
      </w:r>
      <w:r w:rsidRPr="00CB4C16">
        <w:rPr>
          <w:rFonts w:ascii="Times New Roman" w:hAnsi="Times New Roman" w:cs="Times New Roman"/>
          <w:sz w:val="28"/>
          <w:szCs w:val="28"/>
        </w:rPr>
        <w:t>оказались сильно задымлены, имеются условные пострадавшие.</w:t>
      </w:r>
    </w:p>
    <w:p w:rsidR="0088664A" w:rsidRDefault="00CF3DBC" w:rsidP="00CF3D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3DBC">
        <w:rPr>
          <w:rFonts w:ascii="Times New Roman" w:hAnsi="Times New Roman" w:cs="Times New Roman"/>
          <w:sz w:val="28"/>
          <w:szCs w:val="28"/>
        </w:rPr>
        <w:t>Несмотря на условный характер происшествия,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DBC">
        <w:rPr>
          <w:rFonts w:ascii="Times New Roman" w:hAnsi="Times New Roman" w:cs="Times New Roman"/>
          <w:sz w:val="28"/>
          <w:szCs w:val="28"/>
        </w:rPr>
        <w:t>все участники учений оперативно приступили к выполнению поставленных задач. Они эвакуировали двух условных пострадавших по маршевой лестнице, используя дыхательные аппараты со сжатым воздухом, и в кратчайшие сроки ликвидировали пожар.</w:t>
      </w:r>
    </w:p>
    <w:p w:rsidR="00CB4C16" w:rsidRPr="007413C2" w:rsidRDefault="00CB4C16" w:rsidP="00CF3DB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4C16">
        <w:rPr>
          <w:rFonts w:ascii="Times New Roman" w:hAnsi="Times New Roman" w:cs="Times New Roman"/>
          <w:sz w:val="28"/>
          <w:szCs w:val="28"/>
        </w:rPr>
        <w:t xml:space="preserve">По итогам учений заместитель начальника отряда Управления по СВАО ГУ МЧС России по г. Москве подполковник внутренней службы Александр </w:t>
      </w:r>
      <w:proofErr w:type="spellStart"/>
      <w:r w:rsidRPr="00CB4C16">
        <w:rPr>
          <w:rFonts w:ascii="Times New Roman" w:hAnsi="Times New Roman" w:cs="Times New Roman"/>
          <w:sz w:val="28"/>
          <w:szCs w:val="28"/>
        </w:rPr>
        <w:t>Польшаков</w:t>
      </w:r>
      <w:proofErr w:type="spellEnd"/>
      <w:r w:rsidRPr="00CB4C16">
        <w:rPr>
          <w:rFonts w:ascii="Times New Roman" w:hAnsi="Times New Roman" w:cs="Times New Roman"/>
          <w:sz w:val="28"/>
          <w:szCs w:val="28"/>
        </w:rPr>
        <w:t xml:space="preserve"> отметил: </w:t>
      </w:r>
      <w:r w:rsidR="00CF3DBC">
        <w:rPr>
          <w:rFonts w:ascii="Times New Roman" w:hAnsi="Times New Roman" w:cs="Times New Roman"/>
          <w:sz w:val="28"/>
          <w:szCs w:val="28"/>
        </w:rPr>
        <w:t>"</w:t>
      </w:r>
      <w:r w:rsidRPr="00CB4C16">
        <w:rPr>
          <w:rFonts w:ascii="Times New Roman" w:hAnsi="Times New Roman" w:cs="Times New Roman"/>
          <w:sz w:val="28"/>
          <w:szCs w:val="28"/>
        </w:rPr>
        <w:t>Боевые расчеты выполнили поставленные задачи профессионально и слаженно. Учения прошли в условиях, максимально приближенных к реальным, что позволило бойцам продемонстрировать свои навыки и умения на высоком уровне.”</w:t>
      </w:r>
    </w:p>
    <w:p w:rsidR="008F3C2C" w:rsidRDefault="008F3C2C" w:rsidP="00CF3DBC">
      <w:pPr>
        <w:spacing w:after="0"/>
        <w:jc w:val="both"/>
      </w:pPr>
    </w:p>
    <w:sectPr w:rsidR="008F3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15"/>
    <w:rsid w:val="00151104"/>
    <w:rsid w:val="007413C2"/>
    <w:rsid w:val="00873A15"/>
    <w:rsid w:val="0088664A"/>
    <w:rsid w:val="008F3C2C"/>
    <w:rsid w:val="00CB4C16"/>
    <w:rsid w:val="00CF3DBC"/>
    <w:rsid w:val="00D2797E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4503E-FC5A-437E-A000-A8713A23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Щекланов Андрей Иванович</cp:lastModifiedBy>
  <cp:revision>2</cp:revision>
  <dcterms:created xsi:type="dcterms:W3CDTF">2025-05-12T07:29:00Z</dcterms:created>
  <dcterms:modified xsi:type="dcterms:W3CDTF">2025-05-12T07:29:00Z</dcterms:modified>
</cp:coreProperties>
</file>